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2E1C32">
      <w:r>
        <w:tab/>
      </w:r>
      <w:r>
        <w:tab/>
      </w:r>
      <w:r>
        <w:tab/>
      </w:r>
      <w:r>
        <w:tab/>
      </w:r>
      <w:r>
        <w:tab/>
      </w:r>
      <w:r>
        <w:tab/>
      </w:r>
      <w:r>
        <w:tab/>
      </w:r>
      <w:r>
        <w:tab/>
      </w:r>
      <w:r>
        <w:tab/>
        <w:t>Village of Wolcott</w:t>
      </w:r>
    </w:p>
    <w:p w:rsidR="002E1C32" w:rsidRDefault="002E1C32">
      <w:r>
        <w:tab/>
      </w:r>
      <w:r>
        <w:tab/>
      </w:r>
      <w:r>
        <w:tab/>
      </w:r>
      <w:r>
        <w:tab/>
      </w:r>
      <w:r>
        <w:tab/>
      </w:r>
      <w:r>
        <w:tab/>
      </w:r>
      <w:r>
        <w:tab/>
      </w:r>
      <w:r>
        <w:tab/>
      </w:r>
      <w:r>
        <w:tab/>
        <w:t>Board of Trustees</w:t>
      </w:r>
    </w:p>
    <w:p w:rsidR="002E1C32" w:rsidRDefault="002E1C32">
      <w:r>
        <w:tab/>
      </w:r>
      <w:r>
        <w:tab/>
      </w:r>
      <w:r>
        <w:tab/>
      </w:r>
      <w:r>
        <w:tab/>
      </w:r>
      <w:r>
        <w:tab/>
      </w:r>
      <w:r>
        <w:tab/>
      </w:r>
      <w:r>
        <w:tab/>
      </w:r>
      <w:r>
        <w:tab/>
      </w:r>
      <w:r>
        <w:tab/>
        <w:t>August 26, 2014</w:t>
      </w:r>
    </w:p>
    <w:p w:rsidR="002E1C32" w:rsidRDefault="002E1C32">
      <w:r>
        <w:tab/>
      </w:r>
      <w:r>
        <w:tab/>
      </w:r>
      <w:r>
        <w:tab/>
      </w:r>
      <w:r>
        <w:tab/>
      </w:r>
      <w:r>
        <w:tab/>
      </w:r>
      <w:r>
        <w:tab/>
      </w:r>
      <w:r>
        <w:tab/>
      </w:r>
      <w:r>
        <w:tab/>
      </w:r>
      <w:r>
        <w:tab/>
        <w:t>7:00 PM</w:t>
      </w:r>
    </w:p>
    <w:p w:rsidR="002E1C32" w:rsidRDefault="002E1C32"/>
    <w:p w:rsidR="002E1C32" w:rsidRDefault="002E1C32">
      <w:r>
        <w:t>Members Present: Mayor Baker (7:03), Trustees Chris Henner, George Buckalew, Robert Skinner, Dan Smith</w:t>
      </w:r>
    </w:p>
    <w:p w:rsidR="002E1C32" w:rsidRDefault="002E1C32"/>
    <w:p w:rsidR="002E1C32" w:rsidRDefault="002E1C32">
      <w:r>
        <w:t>Others Present: Lori Tyler, Tom Ryan, Roger Henry, Brett Norsworthy, Mercedes Rizzo, Nick Rizzo, Ron Lancy, John Gallo, Tommy Mettler</w:t>
      </w:r>
    </w:p>
    <w:p w:rsidR="002E1C32" w:rsidRDefault="002E1C32"/>
    <w:p w:rsidR="002E1C32" w:rsidRDefault="002E1C32">
      <w:r>
        <w:t>Deputy Mayor George Buckalew opened the meeting at 7:00 PM.</w:t>
      </w:r>
    </w:p>
    <w:p w:rsidR="002E1C32" w:rsidRDefault="002E1C32"/>
    <w:p w:rsidR="002E1C32" w:rsidRDefault="002E1C32">
      <w:r>
        <w:t>Pledge of Allegiance</w:t>
      </w:r>
    </w:p>
    <w:p w:rsidR="002E1C32" w:rsidRDefault="002E1C32"/>
    <w:p w:rsidR="002E1C32" w:rsidRPr="00F1498D" w:rsidRDefault="002E1C32">
      <w:pPr>
        <w:rPr>
          <w:b/>
        </w:rPr>
      </w:pPr>
      <w:r w:rsidRPr="00F1498D">
        <w:rPr>
          <w:b/>
        </w:rPr>
        <w:t>Fire Department</w:t>
      </w:r>
    </w:p>
    <w:p w:rsidR="002E1C32" w:rsidRDefault="002E1C32">
      <w:r>
        <w:t>The fire hydrant at High Street and Lake Avenue is leaking. This is on the agenda to be replaced on Thursday, however additional planning may be needed.</w:t>
      </w:r>
    </w:p>
    <w:p w:rsidR="002E1C32" w:rsidRDefault="002E1C32">
      <w:r>
        <w:t>Pump testing will take place on August 29, 2014 for E-32, E-34 and Quint 4. Trustee Henner made the motion to approve the pump testing in an amount not to exceed $1,250. Trustee Buckalew seconded the motion. All voted in favor.</w:t>
      </w:r>
    </w:p>
    <w:p w:rsidR="002E1C32" w:rsidRDefault="002E1C32">
      <w:r>
        <w:t>Fire Chief Roger Henry would like to apply for a DEC Grant with a 50% village match. Trustee Henner made the motion to allow Mr. Henry to apply for the DEC Grant. Trustee Buckalew seconded the motion.  All voted in favor.</w:t>
      </w:r>
    </w:p>
    <w:p w:rsidR="002E1C32" w:rsidRDefault="002E1C32">
      <w:r>
        <w:t>Trustee Henner asked Mr. Henry about the mutual aid contracts. Mr. Henry states that they need to be revamped and signed.</w:t>
      </w:r>
    </w:p>
    <w:p w:rsidR="002E1C32" w:rsidRDefault="002E1C32">
      <w:r>
        <w:t>Clerk-Treasurer Lori Tyler advised Mr. Henry he needs to be thinking about 2015 fire contracts. Mr. Henry will meet with Ms. Tyler next week.</w:t>
      </w:r>
    </w:p>
    <w:p w:rsidR="00BC7968" w:rsidRDefault="00BC7968"/>
    <w:p w:rsidR="002E1C32" w:rsidRDefault="002E1C32">
      <w:r>
        <w:t>See attached report.</w:t>
      </w:r>
    </w:p>
    <w:p w:rsidR="002E1C32" w:rsidRPr="00F1498D" w:rsidRDefault="002E1C32">
      <w:pPr>
        <w:rPr>
          <w:b/>
        </w:rPr>
      </w:pPr>
    </w:p>
    <w:p w:rsidR="002E1C32" w:rsidRPr="00F1498D" w:rsidRDefault="002E1C32">
      <w:pPr>
        <w:rPr>
          <w:b/>
        </w:rPr>
      </w:pPr>
      <w:r w:rsidRPr="00F1498D">
        <w:rPr>
          <w:b/>
        </w:rPr>
        <w:t>Police Department</w:t>
      </w:r>
    </w:p>
    <w:p w:rsidR="002E1C32" w:rsidRDefault="002E1C32">
      <w:r>
        <w:t>Officer in-Char</w:t>
      </w:r>
      <w:r w:rsidR="00D2530C">
        <w:t>ge Tom Ryan presented a curfew l</w:t>
      </w:r>
      <w:r>
        <w:t>aw to the</w:t>
      </w:r>
      <w:r w:rsidR="00BC7968">
        <w:t xml:space="preserve"> board that the Village of Sodus adopted.</w:t>
      </w:r>
    </w:p>
    <w:p w:rsidR="00BC7968" w:rsidRDefault="00BC7968">
      <w:r>
        <w:t>Trustee Buckalew made the motion to send the proposed curfew law to Village Attorney Art Williams. Trustee Henner seconded the motion. All voted in favor.</w:t>
      </w:r>
    </w:p>
    <w:p w:rsidR="00BC7968" w:rsidRDefault="00BC7968"/>
    <w:p w:rsidR="00BC7968" w:rsidRPr="00F1498D" w:rsidRDefault="00BC7968">
      <w:pPr>
        <w:rPr>
          <w:b/>
        </w:rPr>
      </w:pPr>
      <w:r w:rsidRPr="00F1498D">
        <w:rPr>
          <w:b/>
        </w:rPr>
        <w:t>Glock Quote</w:t>
      </w:r>
    </w:p>
    <w:p w:rsidR="00BC7968" w:rsidRDefault="00BC7968">
      <w:r>
        <w:t>Trustee Buckalew made the motion to approve the purchase of 6 G</w:t>
      </w:r>
      <w:r w:rsidR="00D2530C">
        <w:t xml:space="preserve">lock Gen 4 pistols from Amchar Wholesale, Inc. in the </w:t>
      </w:r>
      <w:r>
        <w:t>amount of 1229.16, with t</w:t>
      </w:r>
      <w:r w:rsidR="00D2530C">
        <w:t xml:space="preserve">he trade-in of 6 Glock pistols currently carried by Officers. </w:t>
      </w:r>
      <w:r>
        <w:t>Trustee Henner seconded the motion. All voted in favor.</w:t>
      </w:r>
    </w:p>
    <w:p w:rsidR="00BC7968" w:rsidRDefault="00BC7968"/>
    <w:p w:rsidR="00BC7968" w:rsidRDefault="00BC7968">
      <w:r>
        <w:t>See attached report.</w:t>
      </w:r>
    </w:p>
    <w:p w:rsidR="00BC7968" w:rsidRDefault="00BC7968"/>
    <w:p w:rsidR="00BC7968" w:rsidRDefault="00BC7968"/>
    <w:p w:rsidR="00BC7968" w:rsidRPr="00F1498D" w:rsidRDefault="00BC7968">
      <w:pPr>
        <w:rPr>
          <w:b/>
        </w:rPr>
      </w:pPr>
      <w:r w:rsidRPr="00F1498D">
        <w:rPr>
          <w:b/>
        </w:rPr>
        <w:lastRenderedPageBreak/>
        <w:t>Highway Department</w:t>
      </w:r>
    </w:p>
    <w:p w:rsidR="00BC7968" w:rsidRDefault="00BC7968">
      <w:r>
        <w:t>There was discussion regarding the school district storing salt in the highway barn. Highway Foreman Nick Rizzo is to start keeping better records to determine delivery and usage by the school.</w:t>
      </w:r>
    </w:p>
    <w:p w:rsidR="00BC7968" w:rsidRDefault="00BC7968"/>
    <w:p w:rsidR="00BC7968" w:rsidRDefault="00BC7968">
      <w:r>
        <w:t>See attached report.</w:t>
      </w:r>
    </w:p>
    <w:p w:rsidR="00BC7968" w:rsidRDefault="00BC7968"/>
    <w:p w:rsidR="00BC7968" w:rsidRPr="00F1498D" w:rsidRDefault="00BC7968">
      <w:pPr>
        <w:rPr>
          <w:b/>
        </w:rPr>
      </w:pPr>
      <w:r w:rsidRPr="00F1498D">
        <w:rPr>
          <w:b/>
        </w:rPr>
        <w:t>Sewer Department</w:t>
      </w:r>
    </w:p>
    <w:p w:rsidR="00BC7968" w:rsidRDefault="00BC7968">
      <w:r>
        <w:t>Sewer Superintendent</w:t>
      </w:r>
      <w:r w:rsidR="00D2530C">
        <w:t xml:space="preserve"> Tommy Mettler</w:t>
      </w:r>
      <w:r>
        <w:t xml:space="preserve"> has been working with Eric Wies from Clark Patterson Lee regarding the Mill Street </w:t>
      </w:r>
      <w:r w:rsidR="00D2530C">
        <w:t>pump station. Original plans were</w:t>
      </w:r>
      <w:r>
        <w:t xml:space="preserve"> to fill the basement in with gravel. Mr. Mettler would like to see a floor hatch installed in case of future problems.</w:t>
      </w:r>
    </w:p>
    <w:p w:rsidR="00BC7968" w:rsidRDefault="00BC7968"/>
    <w:p w:rsidR="00BC7968" w:rsidRDefault="00BC7968">
      <w:r>
        <w:t>See attached report.</w:t>
      </w:r>
    </w:p>
    <w:p w:rsidR="00BC7968" w:rsidRDefault="00BC7968"/>
    <w:p w:rsidR="00BC7968" w:rsidRPr="00F1498D" w:rsidRDefault="00BC7968">
      <w:pPr>
        <w:rPr>
          <w:b/>
        </w:rPr>
      </w:pPr>
      <w:r w:rsidRPr="00F1498D">
        <w:rPr>
          <w:b/>
        </w:rPr>
        <w:t>Water Department</w:t>
      </w:r>
    </w:p>
    <w:p w:rsidR="00BC7968" w:rsidRDefault="00BC7968">
      <w:r>
        <w:t>See attached report.</w:t>
      </w:r>
    </w:p>
    <w:p w:rsidR="00BC7968" w:rsidRDefault="00BC7968"/>
    <w:p w:rsidR="00BC7968" w:rsidRDefault="00BC7968">
      <w:r>
        <w:t>Clerk-Treasurer Lori Tyler has a Personnel matter for Executive Session.</w:t>
      </w:r>
    </w:p>
    <w:p w:rsidR="00BC7968" w:rsidRDefault="00BC7968"/>
    <w:p w:rsidR="00BC7968" w:rsidRPr="00F1498D" w:rsidRDefault="00BC7968">
      <w:pPr>
        <w:rPr>
          <w:b/>
        </w:rPr>
      </w:pPr>
      <w:r w:rsidRPr="00F1498D">
        <w:rPr>
          <w:b/>
        </w:rPr>
        <w:t>Trustee Buckalew</w:t>
      </w:r>
    </w:p>
    <w:p w:rsidR="00BC7968" w:rsidRDefault="00BC7968">
      <w:r>
        <w:t>Mr. Buckalew asked Ms. Tyler if she had seen Henrietta Trine, and if she sent a thank you note to Merrell Farms. Ms. Tyler will take care of these issues this week.</w:t>
      </w:r>
    </w:p>
    <w:p w:rsidR="00BC7968" w:rsidRDefault="00BC7968"/>
    <w:p w:rsidR="00BC7968" w:rsidRDefault="00BC7968">
      <w:r w:rsidRPr="00F1498D">
        <w:rPr>
          <w:b/>
        </w:rPr>
        <w:t>Trustee Skinner</w:t>
      </w:r>
      <w:r>
        <w:t xml:space="preserve"> has nothing at this time.</w:t>
      </w:r>
    </w:p>
    <w:p w:rsidR="00F1498D" w:rsidRDefault="00F1498D"/>
    <w:p w:rsidR="00F1498D" w:rsidRDefault="00F1498D">
      <w:r w:rsidRPr="00F1498D">
        <w:rPr>
          <w:b/>
        </w:rPr>
        <w:t>Trustee Smith</w:t>
      </w:r>
      <w:r>
        <w:t xml:space="preserve"> has nothing at this time.</w:t>
      </w:r>
    </w:p>
    <w:p w:rsidR="00F1498D" w:rsidRDefault="00F1498D"/>
    <w:p w:rsidR="00F1498D" w:rsidRDefault="00F1498D">
      <w:r w:rsidRPr="00F1498D">
        <w:rPr>
          <w:b/>
        </w:rPr>
        <w:t>Trustee Henner</w:t>
      </w:r>
      <w:r>
        <w:t xml:space="preserve"> has nothing at this time.</w:t>
      </w:r>
    </w:p>
    <w:p w:rsidR="00F1498D" w:rsidRPr="00F1498D" w:rsidRDefault="00F1498D">
      <w:pPr>
        <w:rPr>
          <w:b/>
        </w:rPr>
      </w:pPr>
    </w:p>
    <w:p w:rsidR="00F1498D" w:rsidRPr="00F1498D" w:rsidRDefault="00F1498D">
      <w:pPr>
        <w:rPr>
          <w:b/>
        </w:rPr>
      </w:pPr>
      <w:r w:rsidRPr="00F1498D">
        <w:rPr>
          <w:b/>
        </w:rPr>
        <w:t>Mayor Baker</w:t>
      </w:r>
    </w:p>
    <w:p w:rsidR="00F1498D" w:rsidRDefault="00F1498D">
      <w:r>
        <w:t>A letter was received from Dayton Laird. He would like to know what he can help with at Wolcott Falls Park as he would like to play at the park with his friends.</w:t>
      </w:r>
    </w:p>
    <w:p w:rsidR="00F1498D" w:rsidRDefault="00F1498D"/>
    <w:p w:rsidR="00F1498D" w:rsidRPr="00F1498D" w:rsidRDefault="00F1498D">
      <w:pPr>
        <w:rPr>
          <w:b/>
        </w:rPr>
      </w:pPr>
      <w:r w:rsidRPr="00F1498D">
        <w:rPr>
          <w:b/>
        </w:rPr>
        <w:t>Executive Session</w:t>
      </w:r>
    </w:p>
    <w:p w:rsidR="00F1498D" w:rsidRDefault="00F1498D">
      <w:r>
        <w:t>Trustee Smith made the motion to enter into Executive Session at 9:17 PM for a Personnel matter.</w:t>
      </w:r>
    </w:p>
    <w:p w:rsidR="00D2530C" w:rsidRDefault="00D2530C">
      <w:r>
        <w:t>Trustee Buckalew seconded the motion. All voted in favor.</w:t>
      </w:r>
    </w:p>
    <w:p w:rsidR="00F1498D" w:rsidRDefault="00F1498D">
      <w:r>
        <w:t>Clerk-Treasurer Lori Tyler stayed.</w:t>
      </w:r>
    </w:p>
    <w:p w:rsidR="00F1498D" w:rsidRDefault="00F1498D">
      <w:r>
        <w:t>Trustee Smith made the motion to come out of Executive Session at 9:45 PM. Trustee Henner seconded the motion. All voted in favor.</w:t>
      </w:r>
    </w:p>
    <w:p w:rsidR="00F1498D" w:rsidRDefault="00F1498D">
      <w:bookmarkStart w:id="0" w:name="_GoBack"/>
      <w:bookmarkEnd w:id="0"/>
      <w:r>
        <w:t>Trustee Smith made the motion to adjourn at 9:46 PM. Trustee Buckalew seconded the motion. All voted in favor.</w:t>
      </w:r>
    </w:p>
    <w:p w:rsidR="00F1498D" w:rsidRDefault="00F1498D"/>
    <w:p w:rsidR="00F1498D" w:rsidRDefault="00F1498D">
      <w:r>
        <w:t>Respectfully submitted,</w:t>
      </w:r>
    </w:p>
    <w:p w:rsidR="00F1498D" w:rsidRDefault="00F1498D">
      <w:r>
        <w:t>Lori A. Tyler</w:t>
      </w:r>
    </w:p>
    <w:p w:rsidR="00F1498D" w:rsidRDefault="00F1498D">
      <w:r>
        <w:t>Clerk-Treasurer</w:t>
      </w:r>
    </w:p>
    <w:p w:rsidR="00F1498D" w:rsidRDefault="00F1498D"/>
    <w:p w:rsidR="00BC7968" w:rsidRDefault="00BC7968"/>
    <w:p w:rsidR="00BC7968" w:rsidRDefault="00BC7968"/>
    <w:p w:rsidR="002E1C32" w:rsidRDefault="002E1C32"/>
    <w:p w:rsidR="002E1C32" w:rsidRDefault="002E1C32"/>
    <w:sectPr w:rsidR="002E1C3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98D" w:rsidRDefault="00F1498D" w:rsidP="00F1498D">
      <w:pPr>
        <w:spacing w:line="240" w:lineRule="auto"/>
      </w:pPr>
      <w:r>
        <w:separator/>
      </w:r>
    </w:p>
  </w:endnote>
  <w:endnote w:type="continuationSeparator" w:id="0">
    <w:p w:rsidR="00F1498D" w:rsidRDefault="00F1498D" w:rsidP="00F149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5709726"/>
      <w:docPartObj>
        <w:docPartGallery w:val="Page Numbers (Bottom of Page)"/>
        <w:docPartUnique/>
      </w:docPartObj>
    </w:sdtPr>
    <w:sdtEndPr>
      <w:rPr>
        <w:noProof/>
      </w:rPr>
    </w:sdtEndPr>
    <w:sdtContent>
      <w:p w:rsidR="00F1498D" w:rsidRDefault="00F1498D">
        <w:pPr>
          <w:pStyle w:val="Footer"/>
          <w:jc w:val="right"/>
        </w:pPr>
        <w:r>
          <w:fldChar w:fldCharType="begin"/>
        </w:r>
        <w:r>
          <w:instrText xml:space="preserve"> PAGE   \* MERGEFORMAT </w:instrText>
        </w:r>
        <w:r>
          <w:fldChar w:fldCharType="separate"/>
        </w:r>
        <w:r w:rsidR="00D2530C">
          <w:rPr>
            <w:noProof/>
          </w:rPr>
          <w:t>2</w:t>
        </w:r>
        <w:r>
          <w:rPr>
            <w:noProof/>
          </w:rPr>
          <w:fldChar w:fldCharType="end"/>
        </w:r>
      </w:p>
    </w:sdtContent>
  </w:sdt>
  <w:p w:rsidR="00F1498D" w:rsidRDefault="00F149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98D" w:rsidRDefault="00F1498D" w:rsidP="00F1498D">
      <w:pPr>
        <w:spacing w:line="240" w:lineRule="auto"/>
      </w:pPr>
      <w:r>
        <w:separator/>
      </w:r>
    </w:p>
  </w:footnote>
  <w:footnote w:type="continuationSeparator" w:id="0">
    <w:p w:rsidR="00F1498D" w:rsidRDefault="00F1498D" w:rsidP="00F1498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C32"/>
    <w:rsid w:val="002E1C32"/>
    <w:rsid w:val="00425B5B"/>
    <w:rsid w:val="00BC7968"/>
    <w:rsid w:val="00D2530C"/>
    <w:rsid w:val="00F14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460603-07FA-4907-89D9-5CB56B4C5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498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498D"/>
    <w:rPr>
      <w:rFonts w:ascii="Segoe UI" w:hAnsi="Segoe UI" w:cs="Segoe UI"/>
      <w:sz w:val="18"/>
      <w:szCs w:val="18"/>
    </w:rPr>
  </w:style>
  <w:style w:type="paragraph" w:styleId="Header">
    <w:name w:val="header"/>
    <w:basedOn w:val="Normal"/>
    <w:link w:val="HeaderChar"/>
    <w:uiPriority w:val="99"/>
    <w:unhideWhenUsed/>
    <w:rsid w:val="00F1498D"/>
    <w:pPr>
      <w:tabs>
        <w:tab w:val="center" w:pos="4680"/>
        <w:tab w:val="right" w:pos="9360"/>
      </w:tabs>
      <w:spacing w:line="240" w:lineRule="auto"/>
    </w:pPr>
  </w:style>
  <w:style w:type="character" w:customStyle="1" w:styleId="HeaderChar">
    <w:name w:val="Header Char"/>
    <w:basedOn w:val="DefaultParagraphFont"/>
    <w:link w:val="Header"/>
    <w:uiPriority w:val="99"/>
    <w:rsid w:val="00F1498D"/>
  </w:style>
  <w:style w:type="paragraph" w:styleId="Footer">
    <w:name w:val="footer"/>
    <w:basedOn w:val="Normal"/>
    <w:link w:val="FooterChar"/>
    <w:uiPriority w:val="99"/>
    <w:unhideWhenUsed/>
    <w:rsid w:val="00F1498D"/>
    <w:pPr>
      <w:tabs>
        <w:tab w:val="center" w:pos="4680"/>
        <w:tab w:val="right" w:pos="9360"/>
      </w:tabs>
      <w:spacing w:line="240" w:lineRule="auto"/>
    </w:pPr>
  </w:style>
  <w:style w:type="character" w:customStyle="1" w:styleId="FooterChar">
    <w:name w:val="Footer Char"/>
    <w:basedOn w:val="DefaultParagraphFont"/>
    <w:link w:val="Footer"/>
    <w:uiPriority w:val="99"/>
    <w:rsid w:val="00F149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529</Words>
  <Characters>3019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2</cp:revision>
  <cp:lastPrinted>2014-09-08T15:05:00Z</cp:lastPrinted>
  <dcterms:created xsi:type="dcterms:W3CDTF">2014-09-08T15:12:00Z</dcterms:created>
  <dcterms:modified xsi:type="dcterms:W3CDTF">2014-09-08T15:12:00Z</dcterms:modified>
</cp:coreProperties>
</file>