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12835">
      <w:r>
        <w:tab/>
      </w:r>
      <w:r>
        <w:tab/>
      </w:r>
      <w:r>
        <w:tab/>
      </w:r>
      <w:r>
        <w:tab/>
      </w:r>
      <w:r>
        <w:tab/>
      </w:r>
      <w:r>
        <w:tab/>
      </w:r>
      <w:r>
        <w:tab/>
      </w:r>
      <w:r>
        <w:tab/>
        <w:t>Village of Wolcott</w:t>
      </w:r>
    </w:p>
    <w:p w:rsidR="00412835" w:rsidRDefault="00412835">
      <w:r>
        <w:tab/>
      </w:r>
      <w:r>
        <w:tab/>
      </w:r>
      <w:r>
        <w:tab/>
      </w:r>
      <w:r>
        <w:tab/>
      </w:r>
      <w:r>
        <w:tab/>
      </w:r>
      <w:r>
        <w:tab/>
      </w:r>
      <w:r>
        <w:tab/>
      </w:r>
      <w:r>
        <w:tab/>
        <w:t>Board of Trustees</w:t>
      </w:r>
    </w:p>
    <w:p w:rsidR="00412835" w:rsidRDefault="00412835">
      <w:r>
        <w:tab/>
      </w:r>
      <w:r>
        <w:tab/>
      </w:r>
      <w:r>
        <w:tab/>
      </w:r>
      <w:r>
        <w:tab/>
      </w:r>
      <w:r>
        <w:tab/>
      </w:r>
      <w:r>
        <w:tab/>
      </w:r>
      <w:r>
        <w:tab/>
      </w:r>
      <w:r>
        <w:tab/>
        <w:t>February 28, 2017</w:t>
      </w:r>
    </w:p>
    <w:p w:rsidR="00412835" w:rsidRDefault="00412835">
      <w:r>
        <w:tab/>
      </w:r>
      <w:r>
        <w:tab/>
      </w:r>
      <w:r>
        <w:tab/>
      </w:r>
      <w:r>
        <w:tab/>
      </w:r>
      <w:r>
        <w:tab/>
      </w:r>
      <w:r>
        <w:tab/>
      </w:r>
      <w:r>
        <w:tab/>
      </w:r>
      <w:r>
        <w:tab/>
        <w:t>7:00 PM</w:t>
      </w:r>
    </w:p>
    <w:p w:rsidR="00412835" w:rsidRDefault="00412835"/>
    <w:p w:rsidR="00412835" w:rsidRDefault="00412835"/>
    <w:p w:rsidR="00412835" w:rsidRDefault="00412835">
      <w:r>
        <w:t xml:space="preserve">Members Present: Mayor Chris Henner, Trustee Andrew Marshall, Norma Stewart, Anthony </w:t>
      </w:r>
      <w:proofErr w:type="spellStart"/>
      <w:r>
        <w:t>Vezzose</w:t>
      </w:r>
      <w:proofErr w:type="spellEnd"/>
      <w:r>
        <w:t>, Dan Smith</w:t>
      </w:r>
    </w:p>
    <w:p w:rsidR="00412835" w:rsidRDefault="00412835"/>
    <w:p w:rsidR="00412835" w:rsidRDefault="00412835">
      <w:r>
        <w:t xml:space="preserve">Others Present: Lori Tyler, Brett Norsworthy, Chad Countryman, Nick Rizzo, Evan Tyler, Edward </w:t>
      </w:r>
      <w:proofErr w:type="spellStart"/>
      <w:r>
        <w:t>Wazinski</w:t>
      </w:r>
      <w:proofErr w:type="spellEnd"/>
      <w:r>
        <w:t xml:space="preserve">, Jeanie </w:t>
      </w:r>
      <w:proofErr w:type="spellStart"/>
      <w:r>
        <w:t>Brockm</w:t>
      </w:r>
      <w:r w:rsidR="004113A1">
        <w:t>e</w:t>
      </w:r>
      <w:r>
        <w:t>yer</w:t>
      </w:r>
      <w:proofErr w:type="spellEnd"/>
      <w:r>
        <w:t xml:space="preserve">, Jordin Burnett, Ron </w:t>
      </w:r>
      <w:proofErr w:type="spellStart"/>
      <w:r>
        <w:t>Lancy</w:t>
      </w:r>
      <w:proofErr w:type="spellEnd"/>
    </w:p>
    <w:p w:rsidR="009A0751" w:rsidRDefault="009A0751"/>
    <w:p w:rsidR="009A0751" w:rsidRDefault="009A0751">
      <w:r>
        <w:t>Mayor Henner opened the meeting at 7:00pm.</w:t>
      </w:r>
    </w:p>
    <w:p w:rsidR="009A0751" w:rsidRDefault="009A0751"/>
    <w:p w:rsidR="009A0751" w:rsidRDefault="009A0751">
      <w:r>
        <w:t>Pledge of Allegiance</w:t>
      </w:r>
    </w:p>
    <w:p w:rsidR="009A0751" w:rsidRDefault="009A0751"/>
    <w:p w:rsidR="009A0751" w:rsidRDefault="009A0751">
      <w:r w:rsidRPr="00D91887">
        <w:rPr>
          <w:b/>
        </w:rPr>
        <w:t xml:space="preserve">Fran </w:t>
      </w:r>
      <w:proofErr w:type="spellStart"/>
      <w:r w:rsidRPr="00D91887">
        <w:rPr>
          <w:b/>
        </w:rPr>
        <w:t>Mackaravitz</w:t>
      </w:r>
      <w:proofErr w:type="spellEnd"/>
      <w:r w:rsidRPr="00D91887">
        <w:rPr>
          <w:b/>
        </w:rPr>
        <w:t>-</w:t>
      </w:r>
      <w:r>
        <w:t xml:space="preserve"> 8247 E. Port Bay Rd.</w:t>
      </w:r>
    </w:p>
    <w:p w:rsidR="009A0751" w:rsidRDefault="009A0751">
      <w:r>
        <w:t xml:space="preserve">Mr. </w:t>
      </w:r>
      <w:proofErr w:type="spellStart"/>
      <w:r>
        <w:t>Mackaravitz</w:t>
      </w:r>
      <w:proofErr w:type="spellEnd"/>
      <w:r>
        <w:t xml:space="preserve"> previously wrote a letter to the Village Board addressing concerns he had wi</w:t>
      </w:r>
      <w:r w:rsidR="00FD20AC">
        <w:t xml:space="preserve">th a water leak on his property causing damage. </w:t>
      </w:r>
      <w:r>
        <w:t xml:space="preserve"> Water Operator Ed </w:t>
      </w:r>
      <w:proofErr w:type="spellStart"/>
      <w:r>
        <w:t>Wazinski</w:t>
      </w:r>
      <w:proofErr w:type="spellEnd"/>
      <w:r>
        <w:t xml:space="preserve"> </w:t>
      </w:r>
      <w:r w:rsidR="00E8650C">
        <w:t xml:space="preserve">had tested the water and found no chlorine residual in the sample tested, therefore, indicating it was not treated water from the Lake Plant. The following week a test was performed testing for fluoride. Again, there was no indication leading to believe it was treated water.  </w:t>
      </w:r>
    </w:p>
    <w:p w:rsidR="00E8650C" w:rsidRDefault="00FD20AC">
      <w:r>
        <w:t xml:space="preserve">A letter will be sent to Mr. </w:t>
      </w:r>
      <w:proofErr w:type="spellStart"/>
      <w:r>
        <w:t>Mackaravitz</w:t>
      </w:r>
      <w:proofErr w:type="spellEnd"/>
      <w:r>
        <w:t xml:space="preserve"> advising the Village of Wolcott is taking no responsibility for damages done. Also, advising the valves are not to be turned on and off without a water operator doing so. There are also uncovered lines that need to be buried.</w:t>
      </w:r>
    </w:p>
    <w:p w:rsidR="00FD20AC" w:rsidRDefault="00FD20AC"/>
    <w:p w:rsidR="00FD20AC" w:rsidRPr="00D91887" w:rsidRDefault="00FD20AC">
      <w:pPr>
        <w:rPr>
          <w:b/>
        </w:rPr>
      </w:pPr>
      <w:r w:rsidRPr="00D91887">
        <w:rPr>
          <w:b/>
        </w:rPr>
        <w:t>Fire Department</w:t>
      </w:r>
    </w:p>
    <w:p w:rsidR="00FD20AC" w:rsidRDefault="00314745">
      <w:r>
        <w:t>Test results came back for the boom on Quint 4. The report has been sent to several companies checking the longevity of the boom.</w:t>
      </w:r>
    </w:p>
    <w:p w:rsidR="00314745" w:rsidRDefault="00314745"/>
    <w:p w:rsidR="00314745" w:rsidRDefault="00314745">
      <w:r>
        <w:t>See attached report.</w:t>
      </w:r>
    </w:p>
    <w:p w:rsidR="00314745" w:rsidRDefault="00314745"/>
    <w:p w:rsidR="00314745" w:rsidRPr="00D91887" w:rsidRDefault="00314745">
      <w:pPr>
        <w:rPr>
          <w:b/>
        </w:rPr>
      </w:pPr>
      <w:r w:rsidRPr="00D91887">
        <w:rPr>
          <w:b/>
        </w:rPr>
        <w:t>Police Department</w:t>
      </w:r>
    </w:p>
    <w:p w:rsidR="00314745" w:rsidRDefault="00314745">
      <w:r>
        <w:t xml:space="preserve">Resignation- Sean </w:t>
      </w:r>
      <w:proofErr w:type="spellStart"/>
      <w:r>
        <w:t>McElhinny</w:t>
      </w:r>
      <w:proofErr w:type="spellEnd"/>
    </w:p>
    <w:p w:rsidR="00314745" w:rsidRDefault="00314745">
      <w:r>
        <w:t xml:space="preserve">Trustee Smith made the motion to approve the resignation of Sean </w:t>
      </w:r>
      <w:proofErr w:type="spellStart"/>
      <w:r>
        <w:t>McElhinny</w:t>
      </w:r>
      <w:proofErr w:type="spellEnd"/>
      <w:r>
        <w:t xml:space="preserve"> effective February 22, 2017. Trustee Stewart seconded the motion. All voted in favor.</w:t>
      </w:r>
    </w:p>
    <w:p w:rsidR="00314745" w:rsidRDefault="00314745"/>
    <w:p w:rsidR="00314745" w:rsidRDefault="00314745">
      <w:r>
        <w:t>See attached report.</w:t>
      </w:r>
    </w:p>
    <w:p w:rsidR="00314745" w:rsidRDefault="00314745"/>
    <w:p w:rsidR="00314745" w:rsidRDefault="00314745"/>
    <w:p w:rsidR="00314745" w:rsidRDefault="00314745"/>
    <w:p w:rsidR="00314745" w:rsidRDefault="00314745"/>
    <w:p w:rsidR="00314745" w:rsidRDefault="00314745"/>
    <w:p w:rsidR="00314745" w:rsidRDefault="00314745"/>
    <w:p w:rsidR="00314745" w:rsidRPr="00D91887" w:rsidRDefault="00314745">
      <w:pPr>
        <w:rPr>
          <w:b/>
        </w:rPr>
      </w:pPr>
      <w:r w:rsidRPr="00D91887">
        <w:rPr>
          <w:b/>
        </w:rPr>
        <w:lastRenderedPageBreak/>
        <w:t>Highway Department</w:t>
      </w:r>
    </w:p>
    <w:p w:rsidR="00314745" w:rsidRDefault="00CF151C">
      <w:r>
        <w:t>The 2002 Crown Victoria has been r</w:t>
      </w:r>
      <w:r w:rsidR="00FD2383">
        <w:t xml:space="preserve">epaired and will be used by any </w:t>
      </w:r>
      <w:r>
        <w:t>desired department.</w:t>
      </w:r>
    </w:p>
    <w:p w:rsidR="00CF151C" w:rsidRDefault="00CF151C"/>
    <w:p w:rsidR="00CF151C" w:rsidRDefault="00CF151C">
      <w:r>
        <w:t>Mayor Henner is concerned with the amount of sand that has been used for snow removal filling the catch basins, he feels a better mix of salt and sand would work.</w:t>
      </w:r>
    </w:p>
    <w:p w:rsidR="005376DB" w:rsidRDefault="005376DB"/>
    <w:p w:rsidR="005376DB" w:rsidRDefault="005376DB">
      <w:r>
        <w:t>Auction International has a vac</w:t>
      </w:r>
      <w:r w:rsidR="00490E60">
        <w:t>uu</w:t>
      </w:r>
      <w:r>
        <w:t>m truck/street sweeper listed. Mayor Henner will look into this.</w:t>
      </w:r>
    </w:p>
    <w:p w:rsidR="005376DB" w:rsidRDefault="005376DB"/>
    <w:p w:rsidR="005376DB" w:rsidRDefault="005376DB">
      <w:r>
        <w:t>See attached report.</w:t>
      </w:r>
    </w:p>
    <w:p w:rsidR="00490E60" w:rsidRDefault="00490E60"/>
    <w:p w:rsidR="00490E60" w:rsidRPr="00D91887" w:rsidRDefault="00490E60">
      <w:pPr>
        <w:rPr>
          <w:b/>
        </w:rPr>
      </w:pPr>
      <w:r w:rsidRPr="00D91887">
        <w:rPr>
          <w:b/>
        </w:rPr>
        <w:t>NR-W Salt Storage</w:t>
      </w:r>
    </w:p>
    <w:p w:rsidR="00490E60" w:rsidRDefault="00490E60">
      <w:r>
        <w:t xml:space="preserve">Trustee Smith made the motion to cease salt storage for the NR-W school district effective September 1, 2017. Trustee </w:t>
      </w:r>
      <w:proofErr w:type="spellStart"/>
      <w:r>
        <w:t>Vezzose</w:t>
      </w:r>
      <w:proofErr w:type="spellEnd"/>
      <w:r>
        <w:t xml:space="preserve"> seconded the motion. All voted in favor.</w:t>
      </w:r>
    </w:p>
    <w:p w:rsidR="00490E60" w:rsidRDefault="00490E60"/>
    <w:p w:rsidR="00490E60" w:rsidRPr="00D91887" w:rsidRDefault="00490E60">
      <w:pPr>
        <w:rPr>
          <w:b/>
        </w:rPr>
      </w:pPr>
      <w:r w:rsidRPr="00D91887">
        <w:rPr>
          <w:b/>
        </w:rPr>
        <w:t>Water Department</w:t>
      </w:r>
    </w:p>
    <w:p w:rsidR="00490E60" w:rsidRDefault="00490E60">
      <w:r>
        <w:t>Water Operator Evan Tyler states they have been clearing up problems with certain meter pits while the weather has been nice.</w:t>
      </w:r>
    </w:p>
    <w:p w:rsidR="00490E60" w:rsidRDefault="00490E60">
      <w:r>
        <w:t>Trustee Smith would like to see meters ordered soon.</w:t>
      </w:r>
    </w:p>
    <w:p w:rsidR="00490E60" w:rsidRDefault="00490E60"/>
    <w:p w:rsidR="00490E60" w:rsidRPr="00D91887" w:rsidRDefault="00490E60">
      <w:pPr>
        <w:rPr>
          <w:b/>
        </w:rPr>
      </w:pPr>
      <w:r w:rsidRPr="00D91887">
        <w:rPr>
          <w:b/>
        </w:rPr>
        <w:t>Badger Water Meter Read Software</w:t>
      </w:r>
    </w:p>
    <w:p w:rsidR="00490E60" w:rsidRDefault="00490E60">
      <w:r>
        <w:t>It will cost $12,000 to upgrade the meter read software. This has been tabled for further discussion.</w:t>
      </w:r>
    </w:p>
    <w:p w:rsidR="00490E60" w:rsidRDefault="00490E60"/>
    <w:p w:rsidR="00490E60" w:rsidRPr="00D91887" w:rsidRDefault="00490E60">
      <w:pPr>
        <w:rPr>
          <w:b/>
        </w:rPr>
      </w:pPr>
      <w:r w:rsidRPr="00D91887">
        <w:rPr>
          <w:b/>
        </w:rPr>
        <w:t>Budget Workshop</w:t>
      </w:r>
    </w:p>
    <w:p w:rsidR="00490E60" w:rsidRDefault="00490E60">
      <w:r>
        <w:t>Clerk-Treasurer Lori Tyler stated there would be budget workshops held on March 6</w:t>
      </w:r>
      <w:r w:rsidRPr="00490E60">
        <w:rPr>
          <w:vertAlign w:val="superscript"/>
        </w:rPr>
        <w:t>th</w:t>
      </w:r>
      <w:r>
        <w:t xml:space="preserve"> and March </w:t>
      </w:r>
      <w:proofErr w:type="gramStart"/>
      <w:r>
        <w:t>13</w:t>
      </w:r>
      <w:r w:rsidRPr="00490E60">
        <w:rPr>
          <w:vertAlign w:val="superscript"/>
        </w:rPr>
        <w:t>th</w:t>
      </w:r>
      <w:r>
        <w:rPr>
          <w:vertAlign w:val="superscript"/>
        </w:rPr>
        <w:t xml:space="preserve">  </w:t>
      </w:r>
      <w:r>
        <w:t>(</w:t>
      </w:r>
      <w:proofErr w:type="gramEnd"/>
      <w:r>
        <w:t>if needed), at the Village Hall from 5-7pm.</w:t>
      </w:r>
    </w:p>
    <w:p w:rsidR="00490E60" w:rsidRDefault="00490E60"/>
    <w:p w:rsidR="00490E60" w:rsidRDefault="00490E60">
      <w:r w:rsidRPr="00D91887">
        <w:rPr>
          <w:b/>
        </w:rPr>
        <w:t>Resolution 2017-1</w:t>
      </w:r>
      <w:r>
        <w:t xml:space="preserve"> Tax Cap Override</w:t>
      </w:r>
    </w:p>
    <w:p w:rsidR="00490E60" w:rsidRDefault="00490E60">
      <w:r>
        <w:t xml:space="preserve">Trustee Smith made the motion to approve Resolution 2017-1, overriding the tax cap. </w:t>
      </w:r>
      <w:r w:rsidR="004113A1">
        <w:t xml:space="preserve"> Trustee </w:t>
      </w:r>
      <w:proofErr w:type="spellStart"/>
      <w:r w:rsidR="004113A1">
        <w:t>Vezzose</w:t>
      </w:r>
      <w:proofErr w:type="spellEnd"/>
      <w:r w:rsidR="004113A1">
        <w:t xml:space="preserve"> seconded the motion. All voted in favor.</w:t>
      </w:r>
    </w:p>
    <w:p w:rsidR="004113A1" w:rsidRDefault="004113A1"/>
    <w:p w:rsidR="004113A1" w:rsidRPr="00D91887" w:rsidRDefault="004113A1">
      <w:pPr>
        <w:rPr>
          <w:b/>
        </w:rPr>
      </w:pPr>
      <w:r w:rsidRPr="00D91887">
        <w:rPr>
          <w:b/>
        </w:rPr>
        <w:t>Northup Park Use</w:t>
      </w:r>
    </w:p>
    <w:p w:rsidR="004113A1" w:rsidRDefault="004113A1">
      <w:r>
        <w:t>Trustee Smith made the motion to approve the use of Northup Park to the Wolcott Council of Churches for Good Friday and Easter Sunday services. Trustee Stewart seconded the motion. All voted in favor.</w:t>
      </w:r>
    </w:p>
    <w:p w:rsidR="004113A1" w:rsidRDefault="004113A1"/>
    <w:p w:rsidR="004113A1" w:rsidRPr="00D91887" w:rsidRDefault="00EF1FCA">
      <w:pPr>
        <w:rPr>
          <w:b/>
        </w:rPr>
      </w:pPr>
      <w:proofErr w:type="spellStart"/>
      <w:r w:rsidRPr="00D91887">
        <w:rPr>
          <w:b/>
        </w:rPr>
        <w:t>BridgeNY</w:t>
      </w:r>
      <w:proofErr w:type="spellEnd"/>
      <w:r w:rsidRPr="00D91887">
        <w:rPr>
          <w:b/>
        </w:rPr>
        <w:t xml:space="preserve"> Grant</w:t>
      </w:r>
    </w:p>
    <w:p w:rsidR="00EF1FCA" w:rsidRDefault="00EF1FCA">
      <w:r>
        <w:t>There is an 18 month planning period and 3 years to build the bridge.</w:t>
      </w:r>
    </w:p>
    <w:p w:rsidR="00EF1FCA" w:rsidRDefault="00EF1FCA">
      <w:r>
        <w:t>New York State is providing a core drilling unit to test for bedrock. Before this is done, the water line needs to be located. Stephan Consulting will be contacted to assist in locating the line.</w:t>
      </w:r>
    </w:p>
    <w:p w:rsidR="00EF1FCA" w:rsidRDefault="00EF1FCA">
      <w:r>
        <w:t>All consultant proposals need to be in the Clerk’s office by noon on March 3, 2017.</w:t>
      </w:r>
    </w:p>
    <w:p w:rsidR="00EF1FCA" w:rsidRDefault="00EF1FCA"/>
    <w:p w:rsidR="00EF1FCA" w:rsidRDefault="00EF1FCA">
      <w:r w:rsidRPr="00D91887">
        <w:rPr>
          <w:b/>
        </w:rPr>
        <w:t>Trustee Smith</w:t>
      </w:r>
      <w:r>
        <w:t xml:space="preserve"> has nothing at this time.</w:t>
      </w:r>
    </w:p>
    <w:p w:rsidR="00EF1FCA" w:rsidRDefault="00EF1FCA"/>
    <w:p w:rsidR="00EF1FCA" w:rsidRDefault="00EF1FCA"/>
    <w:p w:rsidR="00EF1FCA" w:rsidRDefault="00EF1FCA"/>
    <w:p w:rsidR="00EF1FCA" w:rsidRPr="00D91887" w:rsidRDefault="00EF1FCA">
      <w:pPr>
        <w:rPr>
          <w:b/>
        </w:rPr>
      </w:pPr>
      <w:r w:rsidRPr="00D91887">
        <w:rPr>
          <w:b/>
        </w:rPr>
        <w:lastRenderedPageBreak/>
        <w:t>Trustee Marshall</w:t>
      </w:r>
    </w:p>
    <w:p w:rsidR="00EF1FCA" w:rsidRDefault="00EF1FCA">
      <w:r>
        <w:t>Trustee Marshall asked if the generator is hooked up to run the Lake Plant. It is not.</w:t>
      </w:r>
    </w:p>
    <w:p w:rsidR="00EF1FCA" w:rsidRDefault="00EF1FCA"/>
    <w:p w:rsidR="00EF1FCA" w:rsidRPr="00D91887" w:rsidRDefault="00EF1FCA">
      <w:pPr>
        <w:rPr>
          <w:b/>
        </w:rPr>
      </w:pPr>
      <w:r w:rsidRPr="00D91887">
        <w:rPr>
          <w:b/>
        </w:rPr>
        <w:t>Trustee Stewart</w:t>
      </w:r>
    </w:p>
    <w:p w:rsidR="00FD2383" w:rsidRDefault="00FD2383">
      <w:r>
        <w:t xml:space="preserve">Trustee Stewart asked if the </w:t>
      </w:r>
      <w:r w:rsidR="00CC0C89">
        <w:t>paperwork had been sent to the Village A</w:t>
      </w:r>
      <w:bookmarkStart w:id="0" w:name="_GoBack"/>
      <w:bookmarkEnd w:id="0"/>
      <w:r>
        <w:t>ttorney regarding the new trailer park code. Yes, it has.</w:t>
      </w:r>
    </w:p>
    <w:p w:rsidR="00FD2383" w:rsidRDefault="00FD2383"/>
    <w:p w:rsidR="00FD2383" w:rsidRPr="00D91887" w:rsidRDefault="00FD2383">
      <w:pPr>
        <w:rPr>
          <w:b/>
        </w:rPr>
      </w:pPr>
      <w:r w:rsidRPr="00D91887">
        <w:rPr>
          <w:b/>
        </w:rPr>
        <w:t xml:space="preserve">Trustee </w:t>
      </w:r>
      <w:proofErr w:type="spellStart"/>
      <w:r w:rsidRPr="00D91887">
        <w:rPr>
          <w:b/>
        </w:rPr>
        <w:t>Vezzose</w:t>
      </w:r>
      <w:proofErr w:type="spellEnd"/>
    </w:p>
    <w:p w:rsidR="00FD2383" w:rsidRDefault="00FD2383">
      <w:r>
        <w:t xml:space="preserve">Trustee </w:t>
      </w:r>
      <w:proofErr w:type="spellStart"/>
      <w:r>
        <w:t>Vezzose</w:t>
      </w:r>
      <w:proofErr w:type="spellEnd"/>
      <w:r>
        <w:t xml:space="preserve"> would like the no parking sign removed from the edge of his property. Highway Foreman Nick Rizzo will look into the matter, however, it is not likely to be removed.</w:t>
      </w:r>
    </w:p>
    <w:p w:rsidR="00FD2383" w:rsidRDefault="00FD2383"/>
    <w:p w:rsidR="00FD2383" w:rsidRPr="00D91887" w:rsidRDefault="00FD2383">
      <w:pPr>
        <w:rPr>
          <w:b/>
        </w:rPr>
      </w:pPr>
      <w:r w:rsidRPr="00D91887">
        <w:rPr>
          <w:b/>
        </w:rPr>
        <w:t xml:space="preserve">Jeanie </w:t>
      </w:r>
      <w:proofErr w:type="spellStart"/>
      <w:r w:rsidRPr="00D91887">
        <w:rPr>
          <w:b/>
        </w:rPr>
        <w:t>Brockmeyer</w:t>
      </w:r>
      <w:proofErr w:type="spellEnd"/>
    </w:p>
    <w:p w:rsidR="00FD2383" w:rsidRDefault="00FD2383">
      <w:r>
        <w:t xml:space="preserve">Ms. </w:t>
      </w:r>
      <w:proofErr w:type="spellStart"/>
      <w:r>
        <w:t>Brockmeyer</w:t>
      </w:r>
      <w:proofErr w:type="spellEnd"/>
      <w:r>
        <w:t xml:space="preserve"> is present on behalf of the Chamber of Commerce. A new brochure is being created. Ms. </w:t>
      </w:r>
      <w:proofErr w:type="spellStart"/>
      <w:r>
        <w:t>Brockmeyer</w:t>
      </w:r>
      <w:proofErr w:type="spellEnd"/>
      <w:r>
        <w:t xml:space="preserve"> feels strongly the Chamber of Commerce and the Village of Wolcott should be working together to promote the village.</w:t>
      </w:r>
    </w:p>
    <w:p w:rsidR="00FD2383" w:rsidRDefault="00FD2383"/>
    <w:p w:rsidR="00FD2383" w:rsidRPr="00D91887" w:rsidRDefault="00FD2383">
      <w:pPr>
        <w:rPr>
          <w:b/>
        </w:rPr>
      </w:pPr>
      <w:r w:rsidRPr="00D91887">
        <w:rPr>
          <w:b/>
        </w:rPr>
        <w:t>Executive Session</w:t>
      </w:r>
    </w:p>
    <w:p w:rsidR="00FD2383" w:rsidRDefault="00FD2383">
      <w:r>
        <w:t xml:space="preserve">Trustee Smith made the motion to enter into Executive Session for personnel matters at 8:23pm. Trustee </w:t>
      </w:r>
      <w:proofErr w:type="spellStart"/>
      <w:r>
        <w:t>Vezzose</w:t>
      </w:r>
      <w:proofErr w:type="spellEnd"/>
      <w:r>
        <w:t xml:space="preserve"> seconded the motion. All voted in favor. </w:t>
      </w:r>
    </w:p>
    <w:p w:rsidR="00FD2383" w:rsidRDefault="00FD2383">
      <w:r>
        <w:t>Clerk-Treasurer Lori Tyler stayed.</w:t>
      </w:r>
    </w:p>
    <w:p w:rsidR="00FD2383" w:rsidRDefault="00FD2383">
      <w:r>
        <w:t>Trustee Smith made the motion to come out of Executive Session at 8:44pm</w:t>
      </w:r>
      <w:r w:rsidR="00D91887">
        <w:t xml:space="preserve">. Trustee </w:t>
      </w:r>
      <w:proofErr w:type="spellStart"/>
      <w:r w:rsidR="00D91887">
        <w:t>Vezzose</w:t>
      </w:r>
      <w:proofErr w:type="spellEnd"/>
      <w:r w:rsidR="00D91887">
        <w:t xml:space="preserve"> seconded the motion. All voted in favor.</w:t>
      </w:r>
    </w:p>
    <w:p w:rsidR="00D91887" w:rsidRDefault="00D91887"/>
    <w:p w:rsidR="00D91887" w:rsidRDefault="00D91887"/>
    <w:p w:rsidR="00D91887" w:rsidRDefault="00D91887">
      <w:r>
        <w:t>Trustee Smith made the motion to adjourn at 8:45pm. Trustee Marshall seconded the motion. All voted in favor.</w:t>
      </w:r>
    </w:p>
    <w:p w:rsidR="00D91887" w:rsidRDefault="00D91887"/>
    <w:p w:rsidR="00D91887" w:rsidRDefault="00D91887"/>
    <w:p w:rsidR="00D91887" w:rsidRDefault="00D91887"/>
    <w:p w:rsidR="00D91887" w:rsidRDefault="00D91887"/>
    <w:p w:rsidR="00D91887" w:rsidRDefault="00D91887"/>
    <w:p w:rsidR="00D91887" w:rsidRDefault="00D91887"/>
    <w:p w:rsidR="00D91887" w:rsidRDefault="00D91887">
      <w:r>
        <w:t>Respectfully submitted,</w:t>
      </w:r>
    </w:p>
    <w:p w:rsidR="00D91887" w:rsidRDefault="00D91887"/>
    <w:p w:rsidR="00D91887" w:rsidRDefault="00D91887"/>
    <w:p w:rsidR="00D91887" w:rsidRDefault="00D91887"/>
    <w:p w:rsidR="00D91887" w:rsidRDefault="00D91887">
      <w:r>
        <w:t>Lori A. Tyler</w:t>
      </w:r>
    </w:p>
    <w:p w:rsidR="00D91887" w:rsidRDefault="00D91887">
      <w:r>
        <w:t>Clerk-Treasurer</w:t>
      </w:r>
    </w:p>
    <w:p w:rsidR="00FD2383" w:rsidRDefault="00FD2383"/>
    <w:p w:rsidR="00490E60" w:rsidRDefault="00490E60"/>
    <w:p w:rsidR="005376DB" w:rsidRDefault="005376DB"/>
    <w:p w:rsidR="005376DB" w:rsidRDefault="005376DB"/>
    <w:p w:rsidR="00412835" w:rsidRDefault="00412835"/>
    <w:p w:rsidR="00412835" w:rsidRDefault="00412835"/>
    <w:sectPr w:rsidR="0041283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887" w:rsidRDefault="00D91887" w:rsidP="00D91887">
      <w:pPr>
        <w:spacing w:line="240" w:lineRule="auto"/>
      </w:pPr>
      <w:r>
        <w:separator/>
      </w:r>
    </w:p>
  </w:endnote>
  <w:endnote w:type="continuationSeparator" w:id="0">
    <w:p w:rsidR="00D91887" w:rsidRDefault="00D91887" w:rsidP="00D91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887" w:rsidRDefault="00D918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322668"/>
      <w:docPartObj>
        <w:docPartGallery w:val="Page Numbers (Bottom of Page)"/>
        <w:docPartUnique/>
      </w:docPartObj>
    </w:sdtPr>
    <w:sdtEndPr>
      <w:rPr>
        <w:noProof/>
      </w:rPr>
    </w:sdtEndPr>
    <w:sdtContent>
      <w:p w:rsidR="00D91887" w:rsidRDefault="00D91887">
        <w:pPr>
          <w:pStyle w:val="Footer"/>
          <w:jc w:val="right"/>
        </w:pPr>
        <w:r>
          <w:fldChar w:fldCharType="begin"/>
        </w:r>
        <w:r>
          <w:instrText xml:space="preserve"> PAGE   \* MERGEFORMAT </w:instrText>
        </w:r>
        <w:r>
          <w:fldChar w:fldCharType="separate"/>
        </w:r>
        <w:r w:rsidR="00CC0C89">
          <w:rPr>
            <w:noProof/>
          </w:rPr>
          <w:t>3</w:t>
        </w:r>
        <w:r>
          <w:rPr>
            <w:noProof/>
          </w:rPr>
          <w:fldChar w:fldCharType="end"/>
        </w:r>
      </w:p>
    </w:sdtContent>
  </w:sdt>
  <w:p w:rsidR="00D91887" w:rsidRDefault="00D918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887" w:rsidRDefault="00D918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887" w:rsidRDefault="00D91887" w:rsidP="00D91887">
      <w:pPr>
        <w:spacing w:line="240" w:lineRule="auto"/>
      </w:pPr>
      <w:r>
        <w:separator/>
      </w:r>
    </w:p>
  </w:footnote>
  <w:footnote w:type="continuationSeparator" w:id="0">
    <w:p w:rsidR="00D91887" w:rsidRDefault="00D91887" w:rsidP="00D918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887" w:rsidRDefault="00D918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887" w:rsidRDefault="00D918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887" w:rsidRDefault="00D918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835"/>
    <w:rsid w:val="00314745"/>
    <w:rsid w:val="004113A1"/>
    <w:rsid w:val="00412835"/>
    <w:rsid w:val="00425B5B"/>
    <w:rsid w:val="00490E60"/>
    <w:rsid w:val="005376DB"/>
    <w:rsid w:val="00711543"/>
    <w:rsid w:val="009A0751"/>
    <w:rsid w:val="00CC0C89"/>
    <w:rsid w:val="00CF151C"/>
    <w:rsid w:val="00D91887"/>
    <w:rsid w:val="00E8650C"/>
    <w:rsid w:val="00EF1FCA"/>
    <w:rsid w:val="00FD20AC"/>
    <w:rsid w:val="00FD2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75B63-5EAF-4491-B237-8F28980B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1887"/>
    <w:pPr>
      <w:tabs>
        <w:tab w:val="center" w:pos="4680"/>
        <w:tab w:val="right" w:pos="9360"/>
      </w:tabs>
      <w:spacing w:line="240" w:lineRule="auto"/>
    </w:pPr>
  </w:style>
  <w:style w:type="character" w:customStyle="1" w:styleId="HeaderChar">
    <w:name w:val="Header Char"/>
    <w:basedOn w:val="DefaultParagraphFont"/>
    <w:link w:val="Header"/>
    <w:uiPriority w:val="99"/>
    <w:rsid w:val="00D91887"/>
  </w:style>
  <w:style w:type="paragraph" w:styleId="Footer">
    <w:name w:val="footer"/>
    <w:basedOn w:val="Normal"/>
    <w:link w:val="FooterChar"/>
    <w:uiPriority w:val="99"/>
    <w:unhideWhenUsed/>
    <w:rsid w:val="00D91887"/>
    <w:pPr>
      <w:tabs>
        <w:tab w:val="center" w:pos="4680"/>
        <w:tab w:val="right" w:pos="9360"/>
      </w:tabs>
      <w:spacing w:line="240" w:lineRule="auto"/>
    </w:pPr>
  </w:style>
  <w:style w:type="character" w:customStyle="1" w:styleId="FooterChar">
    <w:name w:val="Footer Char"/>
    <w:basedOn w:val="DefaultParagraphFont"/>
    <w:link w:val="Footer"/>
    <w:uiPriority w:val="99"/>
    <w:rsid w:val="00D91887"/>
  </w:style>
  <w:style w:type="paragraph" w:styleId="BalloonText">
    <w:name w:val="Balloon Text"/>
    <w:basedOn w:val="Normal"/>
    <w:link w:val="BalloonTextChar"/>
    <w:uiPriority w:val="99"/>
    <w:semiHidden/>
    <w:unhideWhenUsed/>
    <w:rsid w:val="00D9188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8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3</cp:revision>
  <cp:lastPrinted>2017-03-10T14:54:00Z</cp:lastPrinted>
  <dcterms:created xsi:type="dcterms:W3CDTF">2017-03-09T17:33:00Z</dcterms:created>
  <dcterms:modified xsi:type="dcterms:W3CDTF">2017-03-10T14:55:00Z</dcterms:modified>
</cp:coreProperties>
</file>