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F589E">
        <w:t>Special Meeting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3B9F">
        <w:t>June 27, 2022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5EA2">
        <w:t>5:</w:t>
      </w:r>
      <w:r w:rsidR="001C3B9F">
        <w:t xml:space="preserve">30 </w:t>
      </w:r>
      <w:r w:rsidR="00AA32B7">
        <w:t>PM</w:t>
      </w:r>
    </w:p>
    <w:p w:rsidR="009A3794" w:rsidRDefault="009A3794"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5802D5">
        <w:t>Andrew Marshall</w:t>
      </w:r>
      <w:r w:rsidR="003303FA">
        <w:t xml:space="preserve">, </w:t>
      </w:r>
      <w:r w:rsidR="00AA32B7">
        <w:t>David Lewis</w:t>
      </w:r>
      <w:r w:rsidR="001C3B9F">
        <w:t xml:space="preserve"> and Misty Harper</w:t>
      </w:r>
    </w:p>
    <w:p w:rsidR="001C3B9F" w:rsidRDefault="001C3B9F"/>
    <w:p w:rsidR="001C3B9F" w:rsidRDefault="001C3B9F">
      <w:r>
        <w:t>Members Absent: Trustee Dan Smith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</w:t>
      </w:r>
      <w:r w:rsidR="00675EA2">
        <w:t>the meeting at 5</w:t>
      </w:r>
      <w:r w:rsidR="00B14239">
        <w:t>:</w:t>
      </w:r>
      <w:r w:rsidR="001C3B9F">
        <w:t>30</w:t>
      </w:r>
      <w:r w:rsidR="00B14239">
        <w:t xml:space="preserve"> PM</w:t>
      </w:r>
    </w:p>
    <w:p w:rsidR="00B14239" w:rsidRDefault="00B14239"/>
    <w:p w:rsidR="004955D4" w:rsidRDefault="001C3B9F" w:rsidP="005802D5">
      <w:pPr>
        <w:rPr>
          <w:b/>
          <w:u w:val="single"/>
        </w:rPr>
      </w:pPr>
      <w:r>
        <w:rPr>
          <w:b/>
          <w:u w:val="single"/>
        </w:rPr>
        <w:t>CDBG Cares Grant-Fire Truck</w:t>
      </w:r>
    </w:p>
    <w:p w:rsidR="004955D4" w:rsidRDefault="004955D4" w:rsidP="005802D5">
      <w:pPr>
        <w:rPr>
          <w:b/>
          <w:u w:val="single"/>
        </w:rPr>
      </w:pPr>
    </w:p>
    <w:p w:rsidR="004955D4" w:rsidRDefault="00E300FA" w:rsidP="005802D5">
      <w:r>
        <w:t>Trustee Marshall made the motion for Mayor Henner to sign contracts and letter of intent for JPB Fire Sales regarding Fire Truck under the grant that was recently awarded.</w:t>
      </w:r>
      <w:r w:rsidR="007E5E37">
        <w:t xml:space="preserve"> Total cost approx. $403K with options. Includes $3,117.47 savings when chassis is paid for when ready. </w:t>
      </w:r>
      <w:r>
        <w:t xml:space="preserve"> Trustee Harper </w:t>
      </w:r>
      <w:r w:rsidR="001A2746">
        <w:t>2</w:t>
      </w:r>
      <w:r w:rsidR="001A2746" w:rsidRPr="001A2746">
        <w:rPr>
          <w:vertAlign w:val="superscript"/>
        </w:rPr>
        <w:t>nd</w:t>
      </w:r>
      <w:r w:rsidR="007E5E37">
        <w:t xml:space="preserve"> the motion.  All present vot</w:t>
      </w:r>
      <w:r w:rsidR="001A2746">
        <w:t>ed in favor</w:t>
      </w:r>
      <w:r w:rsidR="007E5E37">
        <w:t>.</w:t>
      </w:r>
    </w:p>
    <w:p w:rsidR="005C0932" w:rsidRDefault="005C0932" w:rsidP="005802D5"/>
    <w:p w:rsidR="005C0932" w:rsidRDefault="007E5E37" w:rsidP="005C0932">
      <w:pPr>
        <w:rPr>
          <w:b/>
          <w:u w:val="single"/>
        </w:rPr>
      </w:pPr>
      <w:r>
        <w:rPr>
          <w:b/>
          <w:u w:val="single"/>
        </w:rPr>
        <w:t>Highway</w:t>
      </w:r>
    </w:p>
    <w:p w:rsidR="005C0932" w:rsidRDefault="005C0932" w:rsidP="005C0932"/>
    <w:p w:rsidR="00675EA2" w:rsidRDefault="007E5E37">
      <w:r>
        <w:t>Trustee Marshall made the motion to approve Riccelli Northern Quote in the amount of $101,634.75 for paving project of West Main Street, Northrup Ave East Entrance/Exit, Northrup Ave Patch and West Street from CHIPS funding.  Trustee Lewis 2</w:t>
      </w:r>
      <w:r w:rsidRPr="007E5E37">
        <w:rPr>
          <w:vertAlign w:val="superscript"/>
        </w:rPr>
        <w:t>nd</w:t>
      </w:r>
      <w:r>
        <w:t xml:space="preserve"> the motion. </w:t>
      </w:r>
    </w:p>
    <w:p w:rsidR="007E5E37" w:rsidRDefault="007E5E37"/>
    <w:p w:rsidR="007E5E37" w:rsidRPr="007E5E37" w:rsidRDefault="007E5E37">
      <w:pPr>
        <w:rPr>
          <w:b/>
          <w:u w:val="single"/>
        </w:rPr>
      </w:pPr>
      <w:r w:rsidRPr="007E5E37">
        <w:rPr>
          <w:b/>
          <w:u w:val="single"/>
        </w:rPr>
        <w:t>Trustee Lewis</w:t>
      </w:r>
    </w:p>
    <w:p w:rsidR="007E5E37" w:rsidRDefault="007E5E37"/>
    <w:p w:rsidR="007E5E37" w:rsidRDefault="007E5E37">
      <w:r>
        <w:t xml:space="preserve">Trustee Lewis provided an estimate regarding EV chargers in the amount of $64,000 with a 50/50 grant the Village of Wolcott would be responsible for approximately $31,600 plus approximately $15K infrastructure, blacktop, etc.  Discussion of a possible pause on the project at this time due to </w:t>
      </w:r>
      <w:r w:rsidR="00AC27D2">
        <w:t>the project not be budgeted in the 2022-2023 fiscal year budget.</w:t>
      </w:r>
    </w:p>
    <w:p w:rsidR="00AC27D2" w:rsidRDefault="00AC27D2"/>
    <w:p w:rsidR="00F63553" w:rsidRDefault="00F63553">
      <w:pPr>
        <w:rPr>
          <w:b/>
          <w:u w:val="single"/>
        </w:rPr>
      </w:pPr>
      <w:r>
        <w:rPr>
          <w:b/>
          <w:u w:val="single"/>
        </w:rPr>
        <w:t>Adjournment</w:t>
      </w:r>
    </w:p>
    <w:p w:rsidR="00F63553" w:rsidRDefault="00F63553"/>
    <w:p w:rsidR="00F63553" w:rsidRPr="00F63553" w:rsidRDefault="00F63553">
      <w:r>
        <w:t xml:space="preserve">Trustee </w:t>
      </w:r>
      <w:r w:rsidR="00AC27D2">
        <w:t>Marshall</w:t>
      </w:r>
      <w:r>
        <w:t xml:space="preserve"> made the motion to adjourn the meeting at </w:t>
      </w:r>
      <w:r w:rsidR="00AC27D2">
        <w:t>6:00 pm</w:t>
      </w:r>
      <w:r>
        <w:t xml:space="preserve">.  Trustee </w:t>
      </w:r>
      <w:r w:rsidR="00AC27D2">
        <w:t>Lewis</w:t>
      </w:r>
      <w:r>
        <w:t xml:space="preserve"> 2</w:t>
      </w:r>
      <w:r w:rsidRPr="00F63553">
        <w:rPr>
          <w:vertAlign w:val="superscript"/>
        </w:rPr>
        <w:t>nd</w:t>
      </w:r>
      <w:r>
        <w:t xml:space="preserve"> the motion.  All present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lastRenderedPageBreak/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97223"/>
    <w:rsid w:val="000E3FF5"/>
    <w:rsid w:val="00141538"/>
    <w:rsid w:val="00151C02"/>
    <w:rsid w:val="001A2746"/>
    <w:rsid w:val="001C3B9F"/>
    <w:rsid w:val="001D4F03"/>
    <w:rsid w:val="0021589F"/>
    <w:rsid w:val="002B1D14"/>
    <w:rsid w:val="003303FA"/>
    <w:rsid w:val="00374DC5"/>
    <w:rsid w:val="003D6B83"/>
    <w:rsid w:val="003F3412"/>
    <w:rsid w:val="00425B5B"/>
    <w:rsid w:val="004955D4"/>
    <w:rsid w:val="004F589E"/>
    <w:rsid w:val="005802D5"/>
    <w:rsid w:val="005B744C"/>
    <w:rsid w:val="005C0932"/>
    <w:rsid w:val="005C6BC2"/>
    <w:rsid w:val="00675EA2"/>
    <w:rsid w:val="00691973"/>
    <w:rsid w:val="007E5E37"/>
    <w:rsid w:val="007F38A9"/>
    <w:rsid w:val="008670D0"/>
    <w:rsid w:val="00882986"/>
    <w:rsid w:val="00894539"/>
    <w:rsid w:val="008A480F"/>
    <w:rsid w:val="0095378D"/>
    <w:rsid w:val="009877DD"/>
    <w:rsid w:val="0099631C"/>
    <w:rsid w:val="009A3794"/>
    <w:rsid w:val="009B782A"/>
    <w:rsid w:val="00AA32B7"/>
    <w:rsid w:val="00AC27D2"/>
    <w:rsid w:val="00AE27BB"/>
    <w:rsid w:val="00B127D4"/>
    <w:rsid w:val="00B14239"/>
    <w:rsid w:val="00B15CF5"/>
    <w:rsid w:val="00BB55A2"/>
    <w:rsid w:val="00BE0A2C"/>
    <w:rsid w:val="00D85D3B"/>
    <w:rsid w:val="00DA2250"/>
    <w:rsid w:val="00E300FA"/>
    <w:rsid w:val="00E6543D"/>
    <w:rsid w:val="00EF6FA7"/>
    <w:rsid w:val="00F076D8"/>
    <w:rsid w:val="00F63553"/>
    <w:rsid w:val="00F70D81"/>
    <w:rsid w:val="00FA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Fran Acker</cp:lastModifiedBy>
  <cp:revision>13</cp:revision>
  <cp:lastPrinted>2021-07-27T16:27:00Z</cp:lastPrinted>
  <dcterms:created xsi:type="dcterms:W3CDTF">2020-03-03T17:34:00Z</dcterms:created>
  <dcterms:modified xsi:type="dcterms:W3CDTF">2022-07-18T17:10:00Z</dcterms:modified>
</cp:coreProperties>
</file>